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996F" w14:textId="2053A0EA" w:rsidR="00B76E98" w:rsidRDefault="008A294E" w:rsidP="0068577A">
      <w:pPr>
        <w:jc w:val="right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D971295" wp14:editId="72986970">
            <wp:simplePos x="0" y="0"/>
            <wp:positionH relativeFrom="column">
              <wp:posOffset>-39370</wp:posOffset>
            </wp:positionH>
            <wp:positionV relativeFrom="paragraph">
              <wp:posOffset>-770890</wp:posOffset>
            </wp:positionV>
            <wp:extent cx="3092400" cy="1047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1174F" w14:textId="77777777" w:rsidR="00C80213" w:rsidRDefault="00C80213"/>
    <w:p w14:paraId="06D7FF54" w14:textId="77777777" w:rsidR="00C80213" w:rsidRDefault="00C80213"/>
    <w:p w14:paraId="4D1B120C" w14:textId="067887A1" w:rsidR="00C80213" w:rsidRPr="0068577A" w:rsidRDefault="0013051B" w:rsidP="0013051B">
      <w:pPr>
        <w:pStyle w:val="Heading2"/>
        <w:rPr>
          <w:b/>
          <w:color w:val="0070C0"/>
        </w:rPr>
      </w:pPr>
      <w:r>
        <w:rPr>
          <w:b/>
          <w:color w:val="0070C0"/>
        </w:rPr>
        <w:t xml:space="preserve">Highlands and Islands IoT </w:t>
      </w:r>
      <w:r w:rsidR="00EF386C">
        <w:rPr>
          <w:b/>
          <w:color w:val="0070C0"/>
        </w:rPr>
        <w:t xml:space="preserve">Enhanced </w:t>
      </w:r>
      <w:r>
        <w:rPr>
          <w:b/>
          <w:color w:val="0070C0"/>
        </w:rPr>
        <w:t xml:space="preserve">Accelerator: </w:t>
      </w:r>
      <w:r w:rsidR="00C80213" w:rsidRPr="0068577A">
        <w:rPr>
          <w:b/>
          <w:color w:val="0070C0"/>
        </w:rPr>
        <w:t>Application Form</w:t>
      </w:r>
    </w:p>
    <w:p w14:paraId="2290343F" w14:textId="77777777" w:rsidR="00C80213" w:rsidRPr="0059195C" w:rsidRDefault="00C80213" w:rsidP="00C80213">
      <w:pPr>
        <w:pStyle w:val="Heading2"/>
        <w:rPr>
          <w:sz w:val="22"/>
          <w:szCs w:val="22"/>
        </w:rPr>
      </w:pPr>
    </w:p>
    <w:p w14:paraId="07BE6722" w14:textId="2CDC4BCF" w:rsidR="00B51BB9" w:rsidRDefault="00DF583C" w:rsidP="00E9780A">
      <w:r w:rsidRPr="0059195C">
        <w:t xml:space="preserve">For full details about the </w:t>
      </w:r>
      <w:r w:rsidR="00BD7BAC">
        <w:t>CENSIS Highlands and Islands</w:t>
      </w:r>
      <w:r w:rsidR="00EF386C">
        <w:t xml:space="preserve"> </w:t>
      </w:r>
      <w:r w:rsidR="0053617B">
        <w:t>Enhanced</w:t>
      </w:r>
      <w:r w:rsidRPr="0059195C">
        <w:t xml:space="preserve"> </w:t>
      </w:r>
      <w:r w:rsidR="00BD7BAC">
        <w:t>IoT Accelerator programme</w:t>
      </w:r>
      <w:r w:rsidRPr="0059195C">
        <w:t xml:space="preserve">, please refer to </w:t>
      </w:r>
      <w:r w:rsidR="00E9780A">
        <w:t xml:space="preserve">the CENSIS website </w:t>
      </w:r>
      <w:hyperlink r:id="rId11" w:history="1">
        <w:r w:rsidR="00EF386C" w:rsidRPr="0035657C">
          <w:rPr>
            <w:rStyle w:val="Hyperlink"/>
          </w:rPr>
          <w:t>LINK</w:t>
        </w:r>
      </w:hyperlink>
      <w:r w:rsidR="00EF386C" w:rsidRPr="0035657C">
        <w:rPr>
          <w:rStyle w:val="Hyperlink"/>
        </w:rPr>
        <w:t xml:space="preserve"> HERE</w:t>
      </w:r>
    </w:p>
    <w:p w14:paraId="132FC1A0" w14:textId="77777777" w:rsidR="00B51BB9" w:rsidRPr="0059195C" w:rsidRDefault="00B51BB9" w:rsidP="00BD7BAC"/>
    <w:p w14:paraId="11311F38" w14:textId="1A1DA4CD" w:rsidR="00C80213" w:rsidRPr="0059195C" w:rsidRDefault="00473585" w:rsidP="0013051B">
      <w:r w:rsidRPr="0035657C">
        <w:t xml:space="preserve">The </w:t>
      </w:r>
      <w:r w:rsidR="00BD7BAC" w:rsidRPr="0035657C">
        <w:t xml:space="preserve">Highlands and Islands IoT </w:t>
      </w:r>
      <w:r w:rsidR="00EF386C" w:rsidRPr="0035657C">
        <w:t>Enhanced</w:t>
      </w:r>
      <w:r w:rsidR="0053617B" w:rsidRPr="0035657C">
        <w:t xml:space="preserve"> </w:t>
      </w:r>
      <w:r w:rsidR="00BD7BAC" w:rsidRPr="0035657C">
        <w:t xml:space="preserve">Accelerator </w:t>
      </w:r>
      <w:r w:rsidRPr="0035657C">
        <w:t xml:space="preserve">is </w:t>
      </w:r>
      <w:r w:rsidR="002635BC" w:rsidRPr="0035657C">
        <w:t>supported by</w:t>
      </w:r>
      <w:r w:rsidRPr="0035657C">
        <w:t xml:space="preserve"> </w:t>
      </w:r>
      <w:hyperlink r:id="rId12" w:history="1">
        <w:r w:rsidR="00BD7BAC" w:rsidRPr="0035657C">
          <w:rPr>
            <w:rStyle w:val="Hyperlink"/>
          </w:rPr>
          <w:t>Highlands and Island Enterprise</w:t>
        </w:r>
      </w:hyperlink>
      <w:r w:rsidRPr="0035657C">
        <w:t>.</w:t>
      </w:r>
    </w:p>
    <w:p w14:paraId="24876204" w14:textId="77777777" w:rsidR="00C80213" w:rsidRDefault="00C80213" w:rsidP="00C80213"/>
    <w:p w14:paraId="78C7EF8B" w14:textId="77777777" w:rsidR="00C80213" w:rsidRDefault="00C80213" w:rsidP="00C80213">
      <w:pPr>
        <w:pStyle w:val="Heading3"/>
      </w:pPr>
      <w:r>
        <w:t>Company Details</w:t>
      </w:r>
    </w:p>
    <w:p w14:paraId="293D9B43" w14:textId="77777777" w:rsidR="00C80213" w:rsidRDefault="00C80213" w:rsidP="00C80213">
      <w:pPr>
        <w:ind w:right="0"/>
      </w:pPr>
    </w:p>
    <w:tbl>
      <w:tblPr>
        <w:tblStyle w:val="TableGrid"/>
        <w:tblW w:w="8525" w:type="dxa"/>
        <w:tblInd w:w="-5" w:type="dxa"/>
        <w:tblLook w:val="04A0" w:firstRow="1" w:lastRow="0" w:firstColumn="1" w:lastColumn="0" w:noHBand="0" w:noVBand="1"/>
      </w:tblPr>
      <w:tblGrid>
        <w:gridCol w:w="2382"/>
        <w:gridCol w:w="1700"/>
        <w:gridCol w:w="2526"/>
        <w:gridCol w:w="1917"/>
      </w:tblGrid>
      <w:tr w:rsidR="00C80213" w14:paraId="36B8C254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3B7A253E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Company Name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7F39570" w14:textId="3F4E8A06" w:rsidR="00C80213" w:rsidRDefault="00C80213" w:rsidP="0030774F"/>
        </w:tc>
      </w:tr>
      <w:tr w:rsidR="00C80213" w14:paraId="080A81FF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6903E5C8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Trading Address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5931E9E" w14:textId="4311D0EF" w:rsidR="00C80213" w:rsidRDefault="00C80213" w:rsidP="0030774F"/>
        </w:tc>
      </w:tr>
      <w:tr w:rsidR="00C80213" w14:paraId="1A92CDF6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1629CB0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Postcode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5C5DEE7B" w14:textId="1D8948FA" w:rsidR="00C80213" w:rsidRDefault="00C80213" w:rsidP="0030774F"/>
        </w:tc>
      </w:tr>
      <w:tr w:rsidR="00C80213" w14:paraId="027E95DD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0CF411B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Contact Name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0A584791" w14:textId="67BE07A6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77BE2DFC" w14:textId="34421F78" w:rsidR="00C80213" w:rsidRPr="001B48C5" w:rsidRDefault="00C80213" w:rsidP="0030774F"/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55F7121C" w14:textId="36C164BB" w:rsidR="00C80213" w:rsidRPr="00B43E62" w:rsidRDefault="00C80213" w:rsidP="0030774F">
            <w:pPr>
              <w:rPr>
                <w:sz w:val="16"/>
                <w:szCs w:val="16"/>
              </w:rPr>
            </w:pPr>
          </w:p>
        </w:tc>
      </w:tr>
      <w:tr w:rsidR="00C80213" w14:paraId="09658068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4D480305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Phone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5EA8B873" w14:textId="54B14059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09B8F843" w14:textId="0A540785" w:rsidR="00C80213" w:rsidRPr="00F42429" w:rsidRDefault="00C80213" w:rsidP="0030774F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818C5B5" w14:textId="003848F8" w:rsidR="00C80213" w:rsidRDefault="00C80213" w:rsidP="0030774F"/>
        </w:tc>
      </w:tr>
      <w:tr w:rsidR="00C80213" w14:paraId="77215885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15FBCC7B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Company Number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77E05516" w14:textId="5BC6024E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742D14FD" w14:textId="756917E1" w:rsidR="00C80213" w:rsidRPr="00F42429" w:rsidRDefault="00C80213" w:rsidP="0030774F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008B329D" w14:textId="2EFE860B" w:rsidR="00C80213" w:rsidRDefault="00C80213" w:rsidP="0030774F"/>
        </w:tc>
      </w:tr>
      <w:tr w:rsidR="00C80213" w14:paraId="7D1EA479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554DDBF4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Website URL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26FC0BC4" w14:textId="77777777" w:rsidR="00C80213" w:rsidRDefault="00C80213" w:rsidP="0030774F"/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2E5C15CD" w14:textId="56535602" w:rsidR="00C80213" w:rsidRPr="00F42429" w:rsidRDefault="00C80213" w:rsidP="0030774F">
            <w:pPr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DBD2AC6" w14:textId="77777777" w:rsidR="00C80213" w:rsidRDefault="00C80213" w:rsidP="0030774F"/>
        </w:tc>
      </w:tr>
      <w:tr w:rsidR="00C80213" w14:paraId="384FD4A0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1B98BF2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Nature of Business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25D35AD1" w14:textId="77777777" w:rsidR="00C80213" w:rsidRDefault="00C80213" w:rsidP="0030774F"/>
        </w:tc>
      </w:tr>
      <w:tr w:rsidR="00C80213" w14:paraId="3B2B77B1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699CC9A7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Type of company</w:t>
            </w:r>
          </w:p>
        </w:tc>
        <w:tc>
          <w:tcPr>
            <w:tcW w:w="6143" w:type="dxa"/>
            <w:gridSpan w:val="3"/>
            <w:shd w:val="clear" w:color="auto" w:fill="FFFFFF"/>
            <w:tcMar>
              <w:left w:w="108" w:type="dxa"/>
            </w:tcMar>
          </w:tcPr>
          <w:p w14:paraId="3EF0E91B" w14:textId="2EBE478F" w:rsidR="00C80213" w:rsidRPr="00CE6990" w:rsidRDefault="00C80213" w:rsidP="00561438">
            <w:pPr>
              <w:jc w:val="center"/>
            </w:pPr>
          </w:p>
        </w:tc>
      </w:tr>
      <w:tr w:rsidR="00C80213" w14:paraId="7441195A" w14:textId="77777777" w:rsidTr="0053617B">
        <w:tc>
          <w:tcPr>
            <w:tcW w:w="2382" w:type="dxa"/>
            <w:shd w:val="clear" w:color="auto" w:fill="FFFFFF"/>
            <w:tcMar>
              <w:left w:w="108" w:type="dxa"/>
            </w:tcMar>
          </w:tcPr>
          <w:p w14:paraId="0D9B94B3" w14:textId="77777777" w:rsidR="00C80213" w:rsidRPr="00F42429" w:rsidRDefault="00C80213" w:rsidP="0030774F">
            <w:pPr>
              <w:rPr>
                <w:b/>
                <w:bCs/>
              </w:rPr>
            </w:pPr>
            <w:r w:rsidRPr="00F42429">
              <w:rPr>
                <w:b/>
                <w:bCs/>
              </w:rPr>
              <w:t>N</w:t>
            </w:r>
            <w:r w:rsidRPr="00F42429">
              <w:rPr>
                <w:b/>
                <w:bCs/>
                <w:u w:val="single"/>
                <w:vertAlign w:val="superscript"/>
              </w:rPr>
              <w:t>o</w:t>
            </w:r>
            <w:r w:rsidRPr="00F42429">
              <w:rPr>
                <w:b/>
                <w:bCs/>
              </w:rPr>
              <w:t xml:space="preserve"> of employees</w:t>
            </w:r>
          </w:p>
        </w:tc>
        <w:tc>
          <w:tcPr>
            <w:tcW w:w="1700" w:type="dxa"/>
            <w:shd w:val="clear" w:color="auto" w:fill="FFFFFF"/>
            <w:tcMar>
              <w:left w:w="108" w:type="dxa"/>
            </w:tcMar>
          </w:tcPr>
          <w:p w14:paraId="24A450E0" w14:textId="20A84224" w:rsidR="00C80213" w:rsidRDefault="00C80213" w:rsidP="0030774F">
            <w:pPr>
              <w:tabs>
                <w:tab w:val="left" w:pos="622"/>
              </w:tabs>
              <w:ind w:right="184"/>
            </w:pPr>
          </w:p>
        </w:tc>
        <w:tc>
          <w:tcPr>
            <w:tcW w:w="2526" w:type="dxa"/>
            <w:shd w:val="clear" w:color="auto" w:fill="FFFFFF"/>
            <w:tcMar>
              <w:left w:w="108" w:type="dxa"/>
            </w:tcMar>
          </w:tcPr>
          <w:p w14:paraId="4EBF5D8B" w14:textId="31DA5980" w:rsidR="00C80213" w:rsidRPr="00F42429" w:rsidRDefault="00C80213" w:rsidP="0030774F">
            <w:pPr>
              <w:ind w:right="79"/>
              <w:rPr>
                <w:b/>
                <w:bCs/>
              </w:rPr>
            </w:pPr>
          </w:p>
        </w:tc>
        <w:tc>
          <w:tcPr>
            <w:tcW w:w="1917" w:type="dxa"/>
            <w:shd w:val="clear" w:color="auto" w:fill="FFFFFF"/>
            <w:tcMar>
              <w:left w:w="108" w:type="dxa"/>
            </w:tcMar>
          </w:tcPr>
          <w:p w14:paraId="1E7471DE" w14:textId="54CC04A0" w:rsidR="00C80213" w:rsidRDefault="00C80213" w:rsidP="0030774F"/>
        </w:tc>
      </w:tr>
    </w:tbl>
    <w:p w14:paraId="00768B62" w14:textId="77777777" w:rsidR="00C80213" w:rsidRDefault="00C80213" w:rsidP="00C80213"/>
    <w:p w14:paraId="335713F1" w14:textId="77777777" w:rsidR="00612EC3" w:rsidRDefault="00612EC3" w:rsidP="00C80213"/>
    <w:p w14:paraId="1B4FEBFA" w14:textId="1205C4A6" w:rsidR="00C80213" w:rsidRDefault="00C80213" w:rsidP="00515096">
      <w:pPr>
        <w:pStyle w:val="Heading3"/>
      </w:pPr>
      <w:r>
        <w:t xml:space="preserve">Application </w:t>
      </w:r>
      <w:r w:rsidR="00515096">
        <w:t>q</w:t>
      </w:r>
      <w:r>
        <w:t>uestions</w:t>
      </w:r>
    </w:p>
    <w:p w14:paraId="641C8EEA" w14:textId="77777777" w:rsidR="00C80213" w:rsidRDefault="00C80213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7622"/>
        <w:gridCol w:w="898"/>
      </w:tblGrid>
      <w:tr w:rsidR="00C80213" w14:paraId="3BEE7B59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36A39095" w14:textId="23951F83" w:rsidR="00C80213" w:rsidRDefault="00C80213" w:rsidP="00964DCF">
            <w:pPr>
              <w:ind w:right="0"/>
              <w:rPr>
                <w:b/>
              </w:rPr>
            </w:pPr>
            <w:r>
              <w:rPr>
                <w:b/>
              </w:rPr>
              <w:t xml:space="preserve">Q1. </w:t>
            </w:r>
            <w:r w:rsidR="00A73CC7">
              <w:rPr>
                <w:b/>
              </w:rPr>
              <w:t xml:space="preserve"> Which of these best describes </w:t>
            </w:r>
            <w:proofErr w:type="gramStart"/>
            <w:r w:rsidR="00A73CC7">
              <w:rPr>
                <w:b/>
              </w:rPr>
              <w:t>you</w:t>
            </w:r>
            <w:r>
              <w:rPr>
                <w:b/>
              </w:rPr>
              <w:t>:</w:t>
            </w:r>
            <w:proofErr w:type="gramEnd"/>
          </w:p>
        </w:tc>
      </w:tr>
      <w:tr w:rsidR="00C80213" w14:paraId="54387A59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6FEC94B" w14:textId="2489C5EE" w:rsidR="00C80213" w:rsidRDefault="00C80213" w:rsidP="0030774F">
            <w:pPr>
              <w:ind w:right="0"/>
            </w:pPr>
            <w:r>
              <w:t>Individual with strong idea and concept</w:t>
            </w:r>
            <w:r w:rsidR="00A73CC7">
              <w:t xml:space="preserve">, but not trading yet 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377D126C" w14:textId="77777777" w:rsidR="00C80213" w:rsidRDefault="00C80213" w:rsidP="0030774F">
            <w:pPr>
              <w:ind w:right="0"/>
            </w:pPr>
          </w:p>
        </w:tc>
      </w:tr>
      <w:tr w:rsidR="00C80213" w14:paraId="0A789010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15BA7C41" w14:textId="66A9679B" w:rsidR="00C80213" w:rsidRDefault="00EF386C" w:rsidP="0030774F">
            <w:pPr>
              <w:ind w:right="0"/>
            </w:pPr>
            <w:r>
              <w:t>Early-stage</w:t>
            </w:r>
            <w:r w:rsidR="00C80213">
              <w:t xml:space="preserve"> company with innovative plans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E3D8DE0" w14:textId="71FE3338" w:rsidR="00C80213" w:rsidRDefault="00C80213" w:rsidP="0030774F">
            <w:pPr>
              <w:ind w:right="0"/>
            </w:pPr>
          </w:p>
        </w:tc>
      </w:tr>
      <w:tr w:rsidR="00C80213" w14:paraId="40F82221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4E3B6671" w14:textId="523070B9" w:rsidR="00C80213" w:rsidRDefault="00C80213" w:rsidP="00BD7BAC">
            <w:pPr>
              <w:ind w:right="0"/>
            </w:pPr>
            <w:r>
              <w:t xml:space="preserve">Mature company </w:t>
            </w:r>
            <w:r w:rsidR="00BD7BAC">
              <w:t xml:space="preserve">looking to change our </w:t>
            </w:r>
            <w:r>
              <w:t>technology approach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57D5D278" w14:textId="77777777" w:rsidR="00C80213" w:rsidRDefault="00C80213" w:rsidP="0030774F">
            <w:pPr>
              <w:ind w:right="0"/>
            </w:pPr>
          </w:p>
        </w:tc>
      </w:tr>
      <w:tr w:rsidR="00C80213" w14:paraId="06CCD812" w14:textId="77777777" w:rsidTr="0030774F">
        <w:tc>
          <w:tcPr>
            <w:tcW w:w="7622" w:type="dxa"/>
            <w:shd w:val="clear" w:color="auto" w:fill="auto"/>
            <w:tcMar>
              <w:left w:w="108" w:type="dxa"/>
            </w:tcMar>
          </w:tcPr>
          <w:p w14:paraId="0A423258" w14:textId="7D0A1D61" w:rsidR="00C80213" w:rsidRDefault="00C80213" w:rsidP="00A73CC7">
            <w:pPr>
              <w:ind w:right="0"/>
            </w:pPr>
            <w:r>
              <w:t>Other (</w:t>
            </w:r>
            <w:r w:rsidR="00A73CC7">
              <w:t>let us know</w:t>
            </w:r>
            <w:r>
              <w:t>)</w:t>
            </w:r>
          </w:p>
        </w:tc>
        <w:tc>
          <w:tcPr>
            <w:tcW w:w="898" w:type="dxa"/>
            <w:shd w:val="clear" w:color="auto" w:fill="auto"/>
            <w:tcMar>
              <w:left w:w="108" w:type="dxa"/>
            </w:tcMar>
          </w:tcPr>
          <w:p w14:paraId="28921218" w14:textId="77777777" w:rsidR="00C80213" w:rsidRDefault="00C80213" w:rsidP="0030774F">
            <w:pPr>
              <w:ind w:right="0"/>
            </w:pPr>
          </w:p>
        </w:tc>
      </w:tr>
      <w:tr w:rsidR="00C80213" w14:paraId="4CB8138F" w14:textId="77777777" w:rsidTr="0030774F">
        <w:tc>
          <w:tcPr>
            <w:tcW w:w="8520" w:type="dxa"/>
            <w:gridSpan w:val="2"/>
            <w:shd w:val="clear" w:color="auto" w:fill="auto"/>
            <w:tcMar>
              <w:left w:w="108" w:type="dxa"/>
            </w:tcMar>
          </w:tcPr>
          <w:p w14:paraId="7B89EA99" w14:textId="77777777" w:rsidR="00C80213" w:rsidRDefault="00C80213" w:rsidP="0030774F">
            <w:pPr>
              <w:ind w:right="0"/>
            </w:pPr>
          </w:p>
          <w:p w14:paraId="74F9FB65" w14:textId="77777777" w:rsidR="00C80213" w:rsidRDefault="00C80213" w:rsidP="0030774F">
            <w:pPr>
              <w:ind w:right="0"/>
            </w:pPr>
          </w:p>
          <w:p w14:paraId="0702A7D9" w14:textId="77777777" w:rsidR="00C80213" w:rsidRDefault="00C80213" w:rsidP="0030774F">
            <w:pPr>
              <w:ind w:right="0"/>
            </w:pPr>
          </w:p>
          <w:p w14:paraId="352E4FCC" w14:textId="2EA4E56F" w:rsidR="00612EC3" w:rsidRDefault="00612EC3" w:rsidP="0030774F">
            <w:pPr>
              <w:ind w:right="0"/>
            </w:pPr>
          </w:p>
        </w:tc>
      </w:tr>
    </w:tbl>
    <w:p w14:paraId="4CD3359B" w14:textId="6B7B1839" w:rsidR="00A73CC7" w:rsidRDefault="00A73CC7" w:rsidP="00C80213"/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EF386C" w14:paraId="28928290" w14:textId="77777777" w:rsidTr="00EF386C">
        <w:tc>
          <w:tcPr>
            <w:tcW w:w="8520" w:type="dxa"/>
          </w:tcPr>
          <w:p w14:paraId="1DB0F422" w14:textId="13E2D2D2" w:rsidR="00EF386C" w:rsidRDefault="00EF386C" w:rsidP="00B821B0">
            <w:pPr>
              <w:keepNext/>
              <w:ind w:right="0"/>
              <w:rPr>
                <w:b/>
              </w:rPr>
            </w:pPr>
            <w:r>
              <w:rPr>
                <w:b/>
              </w:rPr>
              <w:t>Q2. Please describe</w:t>
            </w:r>
            <w:r w:rsidR="00816466">
              <w:rPr>
                <w:b/>
              </w:rPr>
              <w:t xml:space="preserve"> the business challenge you face </w:t>
            </w:r>
            <w:r>
              <w:rPr>
                <w:b/>
              </w:rPr>
              <w:t>(max 500 words).</w:t>
            </w:r>
            <w:r>
              <w:rPr>
                <w:i/>
              </w:rPr>
              <w:t xml:space="preserve"> If you can, please also provide details of any other challenge</w:t>
            </w:r>
            <w:r w:rsidR="00816466">
              <w:rPr>
                <w:i/>
              </w:rPr>
              <w:t>s that might be related that</w:t>
            </w:r>
            <w:r>
              <w:rPr>
                <w:i/>
              </w:rPr>
              <w:t xml:space="preserve"> you are facing, perhaps around costs, business process/es, net-zero, or health and safety regulations. </w:t>
            </w:r>
          </w:p>
        </w:tc>
      </w:tr>
      <w:tr w:rsidR="00EF386C" w14:paraId="5863DA90" w14:textId="77777777" w:rsidTr="00EF386C">
        <w:tc>
          <w:tcPr>
            <w:tcW w:w="8520" w:type="dxa"/>
          </w:tcPr>
          <w:p w14:paraId="17A7895C" w14:textId="77777777" w:rsidR="00EF386C" w:rsidRDefault="00EF386C" w:rsidP="00B821B0">
            <w:pPr>
              <w:ind w:right="0"/>
            </w:pPr>
          </w:p>
          <w:p w14:paraId="68723906" w14:textId="77777777" w:rsidR="00EF386C" w:rsidRDefault="00EF386C" w:rsidP="00B821B0">
            <w:pPr>
              <w:ind w:right="0"/>
            </w:pPr>
          </w:p>
          <w:p w14:paraId="010282E2" w14:textId="77777777" w:rsidR="00EF386C" w:rsidRDefault="00EF386C" w:rsidP="00B821B0">
            <w:pPr>
              <w:ind w:right="0"/>
            </w:pPr>
          </w:p>
        </w:tc>
      </w:tr>
      <w:tr w:rsidR="00C80213" w14:paraId="5511C8AC" w14:textId="77777777" w:rsidTr="0030774F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00624586" w14:textId="7348DB22" w:rsidR="00C80213" w:rsidRDefault="00BD7BAC" w:rsidP="0013051B">
            <w:pPr>
              <w:keepNext/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EF386C">
              <w:rPr>
                <w:b/>
              </w:rPr>
              <w:t>3</w:t>
            </w:r>
            <w:r>
              <w:rPr>
                <w:b/>
              </w:rPr>
              <w:t xml:space="preserve">. Please describe </w:t>
            </w:r>
            <w:r w:rsidR="00816466">
              <w:rPr>
                <w:b/>
              </w:rPr>
              <w:t xml:space="preserve">how you think an </w:t>
            </w:r>
            <w:r w:rsidR="00A73CC7">
              <w:rPr>
                <w:b/>
              </w:rPr>
              <w:t>IoT</w:t>
            </w:r>
            <w:r w:rsidR="00816466">
              <w:rPr>
                <w:b/>
              </w:rPr>
              <w:t xml:space="preserve"> system might help you solve your</w:t>
            </w:r>
            <w:r w:rsidR="00A73CC7">
              <w:rPr>
                <w:b/>
              </w:rPr>
              <w:t xml:space="preserve"> challenge or idea </w:t>
            </w:r>
            <w:r w:rsidR="00C80213">
              <w:rPr>
                <w:b/>
              </w:rPr>
              <w:t xml:space="preserve">(max </w:t>
            </w:r>
            <w:r w:rsidR="0013051B">
              <w:rPr>
                <w:b/>
              </w:rPr>
              <w:t>5</w:t>
            </w:r>
            <w:r w:rsidR="00C80213">
              <w:rPr>
                <w:b/>
              </w:rPr>
              <w:t>00 words</w:t>
            </w:r>
            <w:r w:rsidR="002D4386">
              <w:rPr>
                <w:b/>
              </w:rPr>
              <w:t>).</w:t>
            </w:r>
            <w:r w:rsidR="00816466">
              <w:rPr>
                <w:b/>
              </w:rPr>
              <w:t xml:space="preserve">  </w:t>
            </w:r>
            <w:r w:rsidR="002D4386">
              <w:rPr>
                <w:i/>
              </w:rPr>
              <w:t xml:space="preserve"> </w:t>
            </w:r>
            <w:r w:rsidR="00816466">
              <w:rPr>
                <w:i/>
              </w:rPr>
              <w:t>How you might see the system being integrated into your</w:t>
            </w:r>
            <w:r w:rsidR="00656802">
              <w:rPr>
                <w:i/>
              </w:rPr>
              <w:t xml:space="preserve"> daily business processes to help </w:t>
            </w:r>
            <w:r w:rsidR="0053617B">
              <w:rPr>
                <w:i/>
              </w:rPr>
              <w:t>either People/Process/Product/Planet or all 4.</w:t>
            </w:r>
          </w:p>
        </w:tc>
      </w:tr>
      <w:tr w:rsidR="00C80213" w14:paraId="7B1C5B5B" w14:textId="77777777" w:rsidTr="003077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3415ACAF" w14:textId="08008D6B" w:rsidR="0086785F" w:rsidRDefault="001B48C5" w:rsidP="009E4366">
            <w:pPr>
              <w:ind w:right="0"/>
            </w:pPr>
            <w:r>
              <w:t>The trail monitoring will allow us to clearly understand how the trail</w:t>
            </w:r>
            <w:r w:rsidR="00B836A3">
              <w:t xml:space="preserve">s are being used and by how many people. This will allow us to streamline and focus our maintenance. It will also </w:t>
            </w:r>
          </w:p>
          <w:p w14:paraId="16D75B2B" w14:textId="77777777" w:rsidR="00C80213" w:rsidRDefault="00C80213" w:rsidP="0030774F">
            <w:pPr>
              <w:ind w:right="0"/>
            </w:pPr>
          </w:p>
          <w:p w14:paraId="08CEA854" w14:textId="30325AEF" w:rsidR="00EE71D8" w:rsidRDefault="00EE71D8" w:rsidP="0030774F">
            <w:pPr>
              <w:ind w:right="0"/>
            </w:pPr>
          </w:p>
        </w:tc>
      </w:tr>
    </w:tbl>
    <w:p w14:paraId="09E99EC8" w14:textId="3AAF2C0E" w:rsidR="00C80213" w:rsidRDefault="00C80213" w:rsidP="00C8021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5595"/>
        <w:gridCol w:w="2905"/>
      </w:tblGrid>
      <w:tr w:rsidR="002D4386" w14:paraId="46A6CFE4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5DC86457" w14:textId="4EBB3749" w:rsidR="002D4386" w:rsidRDefault="002D4386" w:rsidP="001B264F">
            <w:pPr>
              <w:ind w:right="0"/>
              <w:rPr>
                <w:i/>
              </w:rPr>
            </w:pPr>
            <w:r>
              <w:rPr>
                <w:b/>
              </w:rPr>
              <w:t>Q</w:t>
            </w:r>
            <w:r w:rsidR="0053617B">
              <w:rPr>
                <w:b/>
              </w:rPr>
              <w:t>4</w:t>
            </w:r>
            <w:r>
              <w:rPr>
                <w:b/>
              </w:rPr>
              <w:t xml:space="preserve">. What kind of advice or help do you need from CENSIS?  </w:t>
            </w:r>
            <w:r>
              <w:rPr>
                <w:i/>
              </w:rPr>
              <w:t xml:space="preserve">                            </w:t>
            </w:r>
          </w:p>
          <w:p w14:paraId="634A1210" w14:textId="3C492976" w:rsidR="00EF386C" w:rsidRPr="00EF386C" w:rsidRDefault="00EF386C" w:rsidP="001B264F">
            <w:pPr>
              <w:ind w:right="0"/>
              <w:rPr>
                <w:b/>
              </w:rPr>
            </w:pP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2BA3D172" w14:textId="77777777" w:rsidR="002D4386" w:rsidRDefault="002D4386" w:rsidP="001B264F">
            <w:pPr>
              <w:ind w:right="0"/>
            </w:pPr>
          </w:p>
        </w:tc>
      </w:tr>
      <w:tr w:rsidR="002D4386" w14:paraId="08E59F6B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88230A1" w14:textId="77777777" w:rsidR="002D4386" w:rsidRDefault="002D4386" w:rsidP="001B264F">
            <w:pPr>
              <w:ind w:right="0"/>
            </w:pPr>
            <w:r>
              <w:t>Engineering: hardware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059038F4" w14:textId="1D89B708" w:rsidR="002D4386" w:rsidRDefault="002D4386" w:rsidP="001B264F">
            <w:pPr>
              <w:ind w:right="0"/>
            </w:pPr>
          </w:p>
        </w:tc>
      </w:tr>
      <w:tr w:rsidR="002D4386" w14:paraId="0A788130" w14:textId="77777777" w:rsidTr="0053617B">
        <w:trPr>
          <w:trHeight w:val="296"/>
        </w:trPr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6C2176E1" w14:textId="77777777" w:rsidR="002D4386" w:rsidRDefault="002D4386" w:rsidP="001B264F">
            <w:pPr>
              <w:ind w:right="0"/>
            </w:pPr>
            <w:r>
              <w:t xml:space="preserve">Engineering: software 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5ADA799E" w14:textId="473F638E" w:rsidR="002D4386" w:rsidRDefault="002D4386" w:rsidP="001B264F">
            <w:pPr>
              <w:ind w:right="0"/>
            </w:pPr>
          </w:p>
        </w:tc>
      </w:tr>
      <w:tr w:rsidR="002D4386" w14:paraId="478AFE2D" w14:textId="77777777" w:rsidTr="0053617B">
        <w:trPr>
          <w:trHeight w:val="332"/>
        </w:trPr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4C00B94C" w14:textId="060EB9C9" w:rsidR="002D4386" w:rsidRDefault="002D4386" w:rsidP="00E9780A">
            <w:pPr>
              <w:ind w:right="0"/>
            </w:pPr>
            <w:r>
              <w:t>Engineering: communications/connectivity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52D16E8D" w14:textId="65DB1A85" w:rsidR="002D4386" w:rsidRDefault="002D4386" w:rsidP="001B264F">
            <w:pPr>
              <w:ind w:right="0"/>
            </w:pPr>
          </w:p>
        </w:tc>
      </w:tr>
      <w:tr w:rsidR="002D4386" w14:paraId="79934465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A45CDDA" w14:textId="77777777" w:rsidR="002D4386" w:rsidRDefault="002D4386" w:rsidP="001B264F">
            <w:pPr>
              <w:ind w:right="0"/>
            </w:pPr>
            <w:r>
              <w:t>Business development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22F7054E" w14:textId="77777777" w:rsidR="002D4386" w:rsidRDefault="002D4386" w:rsidP="001B264F">
            <w:pPr>
              <w:ind w:right="0"/>
            </w:pPr>
          </w:p>
        </w:tc>
      </w:tr>
      <w:tr w:rsidR="002D4386" w14:paraId="6449FF6C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5CFDED0B" w14:textId="77777777" w:rsidR="002D4386" w:rsidRDefault="002D4386" w:rsidP="001B264F">
            <w:pPr>
              <w:ind w:right="0"/>
            </w:pPr>
            <w:r>
              <w:t>Cyber security advice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147B9684" w14:textId="77777777" w:rsidR="002D4386" w:rsidRDefault="002D4386" w:rsidP="001B264F">
            <w:pPr>
              <w:ind w:right="0"/>
            </w:pPr>
          </w:p>
        </w:tc>
      </w:tr>
      <w:tr w:rsidR="002D4386" w14:paraId="5C001AF8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5D8B84A" w14:textId="2D06B1D1" w:rsidR="002D4386" w:rsidRDefault="002D4386" w:rsidP="00E9780A">
            <w:pPr>
              <w:ind w:right="0"/>
            </w:pPr>
            <w:r>
              <w:t xml:space="preserve">Finance and </w:t>
            </w:r>
            <w:r w:rsidR="00E9780A">
              <w:t>i</w:t>
            </w:r>
            <w:r>
              <w:t>nvestment advice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6622B17E" w14:textId="77777777" w:rsidR="002D4386" w:rsidRDefault="002D4386" w:rsidP="001B264F">
            <w:pPr>
              <w:ind w:right="0"/>
            </w:pPr>
          </w:p>
        </w:tc>
      </w:tr>
      <w:tr w:rsidR="002D4386" w14:paraId="4657D058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0B178107" w14:textId="77777777" w:rsidR="002D4386" w:rsidRDefault="002D4386" w:rsidP="001B264F">
            <w:pPr>
              <w:ind w:right="0"/>
            </w:pPr>
            <w:r>
              <w:t>IP advice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1FBD905C" w14:textId="77777777" w:rsidR="002D4386" w:rsidRDefault="002D4386" w:rsidP="001B264F">
            <w:pPr>
              <w:ind w:right="0"/>
            </w:pPr>
          </w:p>
        </w:tc>
      </w:tr>
      <w:tr w:rsidR="002D4386" w14:paraId="0F40556C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1E09F47" w14:textId="68C67FA0" w:rsidR="002D4386" w:rsidRDefault="00E9780A" w:rsidP="00E9780A">
            <w:pPr>
              <w:ind w:right="0"/>
            </w:pPr>
            <w:r>
              <w:t>Contracts or l</w:t>
            </w:r>
            <w:r w:rsidR="002D4386">
              <w:t>egal advice</w:t>
            </w: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114B426F" w14:textId="77777777" w:rsidR="002D4386" w:rsidRDefault="002D4386" w:rsidP="001B264F">
            <w:pPr>
              <w:ind w:right="0"/>
            </w:pPr>
          </w:p>
        </w:tc>
      </w:tr>
      <w:tr w:rsidR="002D4386" w14:paraId="4A86AEED" w14:textId="77777777" w:rsidTr="0053617B">
        <w:tc>
          <w:tcPr>
            <w:tcW w:w="5595" w:type="dxa"/>
            <w:shd w:val="clear" w:color="auto" w:fill="auto"/>
            <w:tcMar>
              <w:left w:w="108" w:type="dxa"/>
            </w:tcMar>
          </w:tcPr>
          <w:p w14:paraId="3219D372" w14:textId="4B3A7480" w:rsidR="002D4386" w:rsidRDefault="002D4386" w:rsidP="00E9780A">
            <w:pPr>
              <w:ind w:right="0"/>
            </w:pPr>
            <w:r>
              <w:t>Other (please provide details)</w:t>
            </w:r>
          </w:p>
          <w:p w14:paraId="23D193A2" w14:textId="77777777" w:rsidR="002D4386" w:rsidRDefault="002D4386" w:rsidP="001B264F">
            <w:pPr>
              <w:ind w:right="0"/>
            </w:pPr>
          </w:p>
          <w:p w14:paraId="3A1971D0" w14:textId="77777777" w:rsidR="002D4386" w:rsidRDefault="002D4386" w:rsidP="001B264F">
            <w:pPr>
              <w:ind w:right="0"/>
            </w:pPr>
          </w:p>
          <w:p w14:paraId="0FB9E2AF" w14:textId="77777777" w:rsidR="002D4386" w:rsidRDefault="002D4386" w:rsidP="001B264F">
            <w:pPr>
              <w:ind w:right="0"/>
            </w:pPr>
          </w:p>
          <w:p w14:paraId="726F6C6B" w14:textId="77777777" w:rsidR="0053617B" w:rsidRDefault="0053617B" w:rsidP="001B264F">
            <w:pPr>
              <w:ind w:right="0"/>
            </w:pPr>
          </w:p>
          <w:p w14:paraId="7D3008BB" w14:textId="693A08C5" w:rsidR="0053617B" w:rsidRDefault="0053617B" w:rsidP="001B264F">
            <w:pPr>
              <w:ind w:right="0"/>
            </w:pPr>
          </w:p>
        </w:tc>
        <w:tc>
          <w:tcPr>
            <w:tcW w:w="2905" w:type="dxa"/>
            <w:shd w:val="clear" w:color="auto" w:fill="auto"/>
            <w:tcMar>
              <w:left w:w="108" w:type="dxa"/>
            </w:tcMar>
          </w:tcPr>
          <w:p w14:paraId="36CBFBC6" w14:textId="77777777" w:rsidR="002D4386" w:rsidRDefault="002D4386" w:rsidP="001B264F">
            <w:pPr>
              <w:ind w:right="0"/>
            </w:pPr>
          </w:p>
        </w:tc>
      </w:tr>
    </w:tbl>
    <w:p w14:paraId="7A557B0A" w14:textId="264F98F9" w:rsidR="0013051B" w:rsidRDefault="0013051B" w:rsidP="00C80213"/>
    <w:p w14:paraId="7037BE58" w14:textId="3F27F911" w:rsidR="00D85C23" w:rsidRDefault="00D85C23" w:rsidP="00C80213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965B04" w14:paraId="62EEE1BE" w14:textId="77777777" w:rsidTr="0053617B">
        <w:tc>
          <w:tcPr>
            <w:tcW w:w="8500" w:type="dxa"/>
            <w:gridSpan w:val="2"/>
            <w:shd w:val="clear" w:color="auto" w:fill="auto"/>
            <w:tcMar>
              <w:left w:w="108" w:type="dxa"/>
            </w:tcMar>
          </w:tcPr>
          <w:p w14:paraId="487F9E76" w14:textId="63CC54EB" w:rsidR="00965B04" w:rsidRDefault="00965B04" w:rsidP="0013051B">
            <w:pPr>
              <w:ind w:right="0"/>
              <w:rPr>
                <w:b/>
              </w:rPr>
            </w:pPr>
            <w:r>
              <w:rPr>
                <w:b/>
              </w:rPr>
              <w:t>Q</w:t>
            </w:r>
            <w:r w:rsidR="0053617B">
              <w:rPr>
                <w:b/>
              </w:rPr>
              <w:t>5</w:t>
            </w:r>
            <w:r w:rsidR="0013051B">
              <w:rPr>
                <w:b/>
              </w:rPr>
              <w:t xml:space="preserve">. What outcomes to you expect to see in the next </w:t>
            </w:r>
            <w:r w:rsidR="00135079">
              <w:rPr>
                <w:b/>
              </w:rPr>
              <w:t>t</w:t>
            </w:r>
            <w:r w:rsidR="004719C0">
              <w:rPr>
                <w:b/>
              </w:rPr>
              <w:t>hree</w:t>
            </w:r>
            <w:r w:rsidR="00135079">
              <w:rPr>
                <w:b/>
              </w:rPr>
              <w:t xml:space="preserve"> years </w:t>
            </w:r>
            <w:r w:rsidR="0013051B">
              <w:rPr>
                <w:b/>
              </w:rPr>
              <w:t>if you receive support from CENSIS</w:t>
            </w:r>
            <w:r w:rsidR="0053617B">
              <w:rPr>
                <w:b/>
              </w:rPr>
              <w:t xml:space="preserve"> and were able to implement your IoT system</w:t>
            </w:r>
            <w:r w:rsidR="0013051B">
              <w:rPr>
                <w:b/>
              </w:rPr>
              <w:t>?</w:t>
            </w:r>
          </w:p>
        </w:tc>
      </w:tr>
      <w:tr w:rsidR="00965B04" w14:paraId="6FF21A0E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01571DCE" w14:textId="69718051" w:rsidR="00965B04" w:rsidRDefault="007311AE" w:rsidP="0013051B">
            <w:r>
              <w:t>N</w:t>
            </w:r>
            <w:r w:rsidR="00A62252">
              <w:t xml:space="preserve">ew </w:t>
            </w:r>
            <w:r w:rsidR="00340289">
              <w:t>p</w:t>
            </w:r>
            <w:r w:rsidR="00A62252">
              <w:t>roduct</w:t>
            </w:r>
            <w:r w:rsidR="0013051B">
              <w:t>(</w:t>
            </w:r>
            <w:r w:rsidR="00A62252">
              <w:t>s</w:t>
            </w:r>
            <w:r w:rsidR="0013051B">
              <w:t>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061F0AE8" w14:textId="77777777" w:rsidR="00965B04" w:rsidRDefault="00965B04" w:rsidP="00AF13EC">
            <w:pPr>
              <w:ind w:right="0"/>
            </w:pPr>
          </w:p>
        </w:tc>
      </w:tr>
      <w:tr w:rsidR="00965B04" w14:paraId="22738AC3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35DE8421" w14:textId="1BF188DB" w:rsidR="00965B04" w:rsidRDefault="007311AE" w:rsidP="0013051B">
            <w:r>
              <w:t>N</w:t>
            </w:r>
            <w:r w:rsidR="0013051B">
              <w:t xml:space="preserve">ew </w:t>
            </w:r>
            <w:r w:rsidR="00340289">
              <w:t>s</w:t>
            </w:r>
            <w:r w:rsidR="00A62252">
              <w:t>ervice</w:t>
            </w:r>
            <w:r w:rsidR="0013051B">
              <w:t>(</w:t>
            </w:r>
            <w:r w:rsidR="00A62252">
              <w:t>s</w:t>
            </w:r>
            <w:r w:rsidR="0013051B">
              <w:t>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347FB5F0" w14:textId="21955BA7" w:rsidR="00965B04" w:rsidRDefault="00965B04" w:rsidP="00AF13EC">
            <w:pPr>
              <w:ind w:right="0"/>
            </w:pPr>
          </w:p>
        </w:tc>
      </w:tr>
      <w:tr w:rsidR="00965B04" w14:paraId="3C5F2A12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59F14C2" w14:textId="36F860E1" w:rsidR="00965B04" w:rsidRDefault="00BC6056" w:rsidP="00BC6056">
            <w:r>
              <w:t xml:space="preserve">Increase in </w:t>
            </w:r>
            <w:r w:rsidR="00340289">
              <w:t>s</w:t>
            </w:r>
            <w:r>
              <w:t>ales</w:t>
            </w:r>
            <w:r w:rsidR="007311AE">
              <w:t xml:space="preserve"> (£)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02EC3FFB" w14:textId="79E9C864" w:rsidR="00965B04" w:rsidRDefault="00965B04" w:rsidP="00AF13EC">
            <w:pPr>
              <w:ind w:right="0"/>
            </w:pPr>
          </w:p>
        </w:tc>
      </w:tr>
      <w:tr w:rsidR="006D4460" w14:paraId="097015A4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548EFED2" w14:textId="71A96E81" w:rsidR="006D4460" w:rsidRDefault="006D4460" w:rsidP="00BC6056">
            <w:r>
              <w:t>Increase in turnover (£)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0CD2AE29" w14:textId="18B9A369" w:rsidR="006D4460" w:rsidRDefault="006D4460" w:rsidP="00AF13EC">
            <w:pPr>
              <w:ind w:right="0"/>
            </w:pPr>
          </w:p>
        </w:tc>
      </w:tr>
      <w:tr w:rsidR="00965B04" w14:paraId="41FAA43E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9DDBCA0" w14:textId="0DDCEC58" w:rsidR="00965B04" w:rsidRDefault="0013051B" w:rsidP="0013051B">
            <w:pPr>
              <w:ind w:right="0"/>
            </w:pPr>
            <w:r>
              <w:rPr>
                <w:color w:val="000000" w:themeColor="text1"/>
              </w:rPr>
              <w:t xml:space="preserve">Additional </w:t>
            </w:r>
            <w:r w:rsidR="00BC6056">
              <w:rPr>
                <w:color w:val="000000" w:themeColor="text1"/>
              </w:rPr>
              <w:t>investment</w:t>
            </w:r>
            <w:r w:rsidR="007311AE">
              <w:rPr>
                <w:color w:val="000000" w:themeColor="text1"/>
              </w:rPr>
              <w:t xml:space="preserve"> (£)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3A9A0690" w14:textId="24BEA905" w:rsidR="00965B04" w:rsidRDefault="00965B04" w:rsidP="00AF13EC">
            <w:pPr>
              <w:ind w:right="0"/>
            </w:pPr>
          </w:p>
        </w:tc>
      </w:tr>
      <w:tr w:rsidR="00A61D8E" w14:paraId="7D695EF5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21BF1261" w14:textId="2A0ECAF6" w:rsidR="00A61D8E" w:rsidRPr="00A61D8E" w:rsidRDefault="0013051B" w:rsidP="0013051B">
            <w:r>
              <w:t xml:space="preserve">Jobs created 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3A30CE5B" w14:textId="4166EF4C" w:rsidR="00A61D8E" w:rsidRDefault="00A61D8E" w:rsidP="00AF13EC">
            <w:pPr>
              <w:ind w:right="0"/>
            </w:pPr>
          </w:p>
        </w:tc>
      </w:tr>
      <w:tr w:rsidR="00A61D8E" w14:paraId="1AAF0014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4092DA9C" w14:textId="7D9ADD5C" w:rsidR="00A61D8E" w:rsidRPr="00A61D8E" w:rsidRDefault="0013051B" w:rsidP="0013051B">
            <w:r>
              <w:t>Jobs safeguarded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5CD962C5" w14:textId="24F6FF38" w:rsidR="00A61D8E" w:rsidRDefault="00A61D8E" w:rsidP="00AF13EC">
            <w:pPr>
              <w:ind w:right="0"/>
            </w:pPr>
          </w:p>
        </w:tc>
      </w:tr>
      <w:tr w:rsidR="0053617B" w14:paraId="4512BA53" w14:textId="77777777" w:rsidTr="00B821B0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165A08C7" w14:textId="77777777" w:rsidR="0053617B" w:rsidRPr="00A61D8E" w:rsidRDefault="0053617B" w:rsidP="00B821B0">
            <w:r>
              <w:t>New collaborations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170F67ED" w14:textId="32A9BB32" w:rsidR="0053617B" w:rsidRDefault="0053617B" w:rsidP="00B821B0">
            <w:pPr>
              <w:ind w:right="0"/>
            </w:pPr>
          </w:p>
        </w:tc>
      </w:tr>
      <w:tr w:rsidR="00A61D8E" w14:paraId="043FD507" w14:textId="77777777" w:rsidTr="0053617B">
        <w:tc>
          <w:tcPr>
            <w:tcW w:w="5949" w:type="dxa"/>
            <w:shd w:val="clear" w:color="auto" w:fill="auto"/>
            <w:tcMar>
              <w:left w:w="108" w:type="dxa"/>
            </w:tcMar>
          </w:tcPr>
          <w:p w14:paraId="7A5BA90F" w14:textId="06AB976A" w:rsidR="00A61D8E" w:rsidRPr="00A61D8E" w:rsidRDefault="0053617B" w:rsidP="0013051B">
            <w:r>
              <w:t>Carbon Reduction (operational/embedded/product use)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29718D20" w14:textId="77777777" w:rsidR="00A61D8E" w:rsidRDefault="00A61D8E" w:rsidP="00AF13EC">
            <w:pPr>
              <w:ind w:right="0"/>
            </w:pPr>
          </w:p>
        </w:tc>
      </w:tr>
      <w:tr w:rsidR="00E9780A" w14:paraId="56679642" w14:textId="77777777" w:rsidTr="0053617B">
        <w:tc>
          <w:tcPr>
            <w:tcW w:w="8500" w:type="dxa"/>
            <w:gridSpan w:val="2"/>
            <w:shd w:val="clear" w:color="auto" w:fill="auto"/>
            <w:tcMar>
              <w:left w:w="108" w:type="dxa"/>
            </w:tcMar>
          </w:tcPr>
          <w:p w14:paraId="72AF9EAF" w14:textId="1C94EF0F" w:rsidR="00E9780A" w:rsidRDefault="00E9780A" w:rsidP="00AF13EC">
            <w:pPr>
              <w:ind w:right="0"/>
            </w:pPr>
            <w:r>
              <w:rPr>
                <w:b/>
                <w:bCs/>
              </w:rPr>
              <w:t xml:space="preserve">Please use the space below to expand on any of these options or tell us more about any wider </w:t>
            </w:r>
            <w:r w:rsidRPr="0013051B">
              <w:rPr>
                <w:b/>
                <w:bCs/>
              </w:rPr>
              <w:t xml:space="preserve">social, </w:t>
            </w:r>
            <w:r w:rsidR="0053617B" w:rsidRPr="0013051B">
              <w:rPr>
                <w:b/>
                <w:bCs/>
              </w:rPr>
              <w:t>environmental,</w:t>
            </w:r>
            <w:r w:rsidRPr="0013051B">
              <w:rPr>
                <w:b/>
                <w:bCs/>
              </w:rPr>
              <w:t xml:space="preserve"> or economic </w:t>
            </w:r>
            <w:r>
              <w:rPr>
                <w:b/>
                <w:bCs/>
              </w:rPr>
              <w:t xml:space="preserve">benefits you expect to see </w:t>
            </w:r>
            <w:r w:rsidRPr="0013051B">
              <w:rPr>
                <w:b/>
                <w:bCs/>
              </w:rPr>
              <w:t>(max. 2</w:t>
            </w:r>
            <w:r>
              <w:rPr>
                <w:b/>
                <w:bCs/>
              </w:rPr>
              <w:t>5</w:t>
            </w:r>
            <w:r w:rsidRPr="0013051B">
              <w:rPr>
                <w:b/>
                <w:bCs/>
              </w:rPr>
              <w:t>0 words)?</w:t>
            </w:r>
            <w:r w:rsidRPr="0013051B">
              <w:rPr>
                <w:b/>
                <w:bCs/>
                <w:i/>
              </w:rPr>
              <w:t xml:space="preserve"> </w:t>
            </w:r>
          </w:p>
        </w:tc>
      </w:tr>
      <w:tr w:rsidR="00965B04" w14:paraId="16CBF94E" w14:textId="77777777" w:rsidTr="0053617B">
        <w:trPr>
          <w:trHeight w:val="764"/>
        </w:trPr>
        <w:tc>
          <w:tcPr>
            <w:tcW w:w="8500" w:type="dxa"/>
            <w:gridSpan w:val="2"/>
            <w:shd w:val="clear" w:color="auto" w:fill="auto"/>
            <w:tcMar>
              <w:left w:w="108" w:type="dxa"/>
            </w:tcMar>
          </w:tcPr>
          <w:p w14:paraId="2C981BF5" w14:textId="77777777" w:rsidR="0053617B" w:rsidRDefault="0053617B" w:rsidP="00AF13EC">
            <w:pPr>
              <w:ind w:right="0"/>
            </w:pPr>
          </w:p>
          <w:p w14:paraId="4C0771D9" w14:textId="77777777" w:rsidR="0053617B" w:rsidRDefault="0053617B" w:rsidP="00AF13EC">
            <w:pPr>
              <w:ind w:right="0"/>
            </w:pPr>
          </w:p>
          <w:p w14:paraId="355BFCD9" w14:textId="77777777" w:rsidR="0053617B" w:rsidRDefault="0053617B" w:rsidP="00AF13EC">
            <w:pPr>
              <w:ind w:right="0"/>
            </w:pPr>
          </w:p>
          <w:p w14:paraId="0736ED0B" w14:textId="77777777" w:rsidR="0053617B" w:rsidRDefault="0053617B" w:rsidP="00AF13EC">
            <w:pPr>
              <w:ind w:right="0"/>
            </w:pPr>
          </w:p>
          <w:p w14:paraId="18C1735C" w14:textId="77777777" w:rsidR="0053617B" w:rsidRDefault="0053617B" w:rsidP="00AF13EC">
            <w:pPr>
              <w:ind w:right="0"/>
            </w:pPr>
          </w:p>
          <w:p w14:paraId="71345DE5" w14:textId="77777777" w:rsidR="0053617B" w:rsidRDefault="0053617B" w:rsidP="00AF13EC">
            <w:pPr>
              <w:ind w:right="0"/>
            </w:pPr>
          </w:p>
          <w:p w14:paraId="5D3008BC" w14:textId="01031C7F" w:rsidR="0053617B" w:rsidRDefault="0053617B" w:rsidP="00B232FB">
            <w:pPr>
              <w:ind w:right="0"/>
            </w:pPr>
          </w:p>
        </w:tc>
      </w:tr>
    </w:tbl>
    <w:p w14:paraId="6FEEE274" w14:textId="21E1F403" w:rsidR="0053617B" w:rsidRDefault="0053617B">
      <w:pPr>
        <w:ind w:right="0"/>
      </w:pPr>
      <w:r>
        <w:br w:type="page"/>
      </w:r>
    </w:p>
    <w:tbl>
      <w:tblPr>
        <w:tblStyle w:val="TableGrid"/>
        <w:tblW w:w="8520" w:type="dxa"/>
        <w:tblLook w:val="04A0" w:firstRow="1" w:lastRow="0" w:firstColumn="1" w:lastColumn="0" w:noHBand="0" w:noVBand="1"/>
      </w:tblPr>
      <w:tblGrid>
        <w:gridCol w:w="8520"/>
      </w:tblGrid>
      <w:tr w:rsidR="0013051B" w14:paraId="6D352B45" w14:textId="77777777" w:rsidTr="001B264F">
        <w:trPr>
          <w:cantSplit/>
        </w:trPr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6C17EEE8" w14:textId="452119A7" w:rsidR="0013051B" w:rsidRDefault="0013051B" w:rsidP="0013051B">
            <w:pPr>
              <w:keepNext/>
              <w:ind w:right="0"/>
              <w:rPr>
                <w:b/>
              </w:rPr>
            </w:pPr>
            <w:r>
              <w:rPr>
                <w:b/>
              </w:rPr>
              <w:lastRenderedPageBreak/>
              <w:t>Q</w:t>
            </w:r>
            <w:r w:rsidR="0053617B">
              <w:rPr>
                <w:b/>
              </w:rPr>
              <w:t>6</w:t>
            </w:r>
            <w:r>
              <w:rPr>
                <w:b/>
              </w:rPr>
              <w:t>. Optional: please use this space to add any other information you think will</w:t>
            </w:r>
            <w:r w:rsidR="00964DCF">
              <w:rPr>
                <w:b/>
              </w:rPr>
              <w:t xml:space="preserve"> be useful for this application (max 200 words).</w:t>
            </w:r>
            <w:r>
              <w:rPr>
                <w:b/>
              </w:rPr>
              <w:t xml:space="preserve">  </w:t>
            </w:r>
          </w:p>
        </w:tc>
      </w:tr>
      <w:tr w:rsidR="0013051B" w14:paraId="65192BD0" w14:textId="77777777" w:rsidTr="001B264F">
        <w:tc>
          <w:tcPr>
            <w:tcW w:w="8520" w:type="dxa"/>
            <w:shd w:val="clear" w:color="auto" w:fill="auto"/>
            <w:tcMar>
              <w:left w:w="108" w:type="dxa"/>
            </w:tcMar>
          </w:tcPr>
          <w:p w14:paraId="2BC9F2F9" w14:textId="77777777" w:rsidR="0013051B" w:rsidRDefault="0013051B" w:rsidP="001B264F">
            <w:pPr>
              <w:ind w:right="0"/>
              <w:rPr>
                <w:iCs/>
              </w:rPr>
            </w:pPr>
          </w:p>
          <w:p w14:paraId="7D7B0C80" w14:textId="77777777" w:rsidR="0013051B" w:rsidRDefault="0013051B" w:rsidP="001B264F">
            <w:pPr>
              <w:ind w:right="0"/>
              <w:rPr>
                <w:iCs/>
              </w:rPr>
            </w:pPr>
          </w:p>
          <w:p w14:paraId="749B86BA" w14:textId="77777777" w:rsidR="0013051B" w:rsidRDefault="0013051B" w:rsidP="001B264F">
            <w:pPr>
              <w:ind w:right="0"/>
              <w:rPr>
                <w:iCs/>
              </w:rPr>
            </w:pPr>
          </w:p>
          <w:p w14:paraId="0D8C9412" w14:textId="77777777" w:rsidR="0013051B" w:rsidRPr="00A0187C" w:rsidRDefault="0013051B" w:rsidP="001B264F">
            <w:pPr>
              <w:ind w:right="0"/>
              <w:rPr>
                <w:iCs/>
              </w:rPr>
            </w:pPr>
          </w:p>
        </w:tc>
      </w:tr>
    </w:tbl>
    <w:p w14:paraId="31495BE8" w14:textId="77777777" w:rsidR="003E0514" w:rsidRDefault="003E0514" w:rsidP="00C80213">
      <w:pPr>
        <w:rPr>
          <w:b/>
        </w:rPr>
      </w:pP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1282"/>
        <w:gridCol w:w="6623"/>
      </w:tblGrid>
      <w:tr w:rsidR="00C80213" w14:paraId="283C80D8" w14:textId="77777777" w:rsidTr="00E9780A"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1F0AEDCD" w14:textId="77777777" w:rsidR="00C80213" w:rsidRDefault="00C80213" w:rsidP="0030774F">
            <w:pPr>
              <w:keepNext/>
              <w:ind w:right="0"/>
            </w:pPr>
            <w:r>
              <w:t>Signature:</w:t>
            </w:r>
          </w:p>
        </w:tc>
        <w:tc>
          <w:tcPr>
            <w:tcW w:w="6623" w:type="dxa"/>
            <w:shd w:val="clear" w:color="auto" w:fill="auto"/>
            <w:tcMar>
              <w:left w:w="108" w:type="dxa"/>
            </w:tcMar>
          </w:tcPr>
          <w:p w14:paraId="01519FED" w14:textId="77777777" w:rsidR="00C80213" w:rsidRDefault="00C80213" w:rsidP="0030774F">
            <w:pPr>
              <w:keepNext/>
              <w:ind w:right="0"/>
            </w:pPr>
          </w:p>
          <w:p w14:paraId="114F3F4F" w14:textId="77777777" w:rsidR="00C80213" w:rsidRPr="00562A8A" w:rsidRDefault="00C80213" w:rsidP="006301B7">
            <w:pPr>
              <w:keepNext/>
              <w:ind w:right="0"/>
              <w:rPr>
                <w:sz w:val="16"/>
                <w:szCs w:val="16"/>
              </w:rPr>
            </w:pPr>
          </w:p>
        </w:tc>
      </w:tr>
      <w:tr w:rsidR="00414B8F" w14:paraId="06762BDD" w14:textId="77777777" w:rsidTr="00E9780A"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23A8AA0F" w14:textId="1C23241E" w:rsidR="00414B8F" w:rsidRDefault="00414B8F" w:rsidP="0030774F">
            <w:pPr>
              <w:keepNext/>
              <w:ind w:right="0"/>
            </w:pPr>
            <w:r>
              <w:t>Name:</w:t>
            </w:r>
          </w:p>
        </w:tc>
        <w:tc>
          <w:tcPr>
            <w:tcW w:w="6623" w:type="dxa"/>
            <w:shd w:val="clear" w:color="auto" w:fill="auto"/>
            <w:tcMar>
              <w:left w:w="108" w:type="dxa"/>
            </w:tcMar>
          </w:tcPr>
          <w:p w14:paraId="628FE6F1" w14:textId="77777777" w:rsidR="00414B8F" w:rsidRDefault="00414B8F" w:rsidP="0030774F">
            <w:pPr>
              <w:keepNext/>
              <w:ind w:right="0"/>
            </w:pPr>
          </w:p>
          <w:p w14:paraId="1890CF87" w14:textId="459B9DF7" w:rsidR="00414B8F" w:rsidRDefault="00414B8F" w:rsidP="006301B7">
            <w:pPr>
              <w:keepNext/>
              <w:ind w:right="0"/>
            </w:pPr>
          </w:p>
        </w:tc>
      </w:tr>
      <w:tr w:rsidR="00C80213" w14:paraId="09A361EA" w14:textId="77777777" w:rsidTr="00E9780A">
        <w:trPr>
          <w:trHeight w:val="256"/>
        </w:trPr>
        <w:tc>
          <w:tcPr>
            <w:tcW w:w="1282" w:type="dxa"/>
            <w:shd w:val="clear" w:color="auto" w:fill="auto"/>
            <w:tcMar>
              <w:left w:w="108" w:type="dxa"/>
            </w:tcMar>
            <w:vAlign w:val="center"/>
          </w:tcPr>
          <w:p w14:paraId="3427B713" w14:textId="77777777" w:rsidR="00C80213" w:rsidRDefault="00C80213" w:rsidP="0030774F">
            <w:pPr>
              <w:keepNext/>
              <w:ind w:right="0"/>
            </w:pPr>
            <w:r>
              <w:t>Date:</w:t>
            </w:r>
          </w:p>
        </w:tc>
        <w:tc>
          <w:tcPr>
            <w:tcW w:w="6623" w:type="dxa"/>
            <w:shd w:val="clear" w:color="auto" w:fill="auto"/>
            <w:tcMar>
              <w:left w:w="108" w:type="dxa"/>
            </w:tcMar>
          </w:tcPr>
          <w:p w14:paraId="72A71281" w14:textId="77777777" w:rsidR="00C80213" w:rsidRDefault="00C80213" w:rsidP="0030774F">
            <w:pPr>
              <w:keepNext/>
              <w:ind w:right="0"/>
              <w:rPr>
                <w:sz w:val="16"/>
                <w:szCs w:val="16"/>
              </w:rPr>
            </w:pPr>
          </w:p>
          <w:p w14:paraId="0E7DC2B5" w14:textId="529EEDCA" w:rsidR="004B2D94" w:rsidRDefault="004B2D94" w:rsidP="006301B7">
            <w:pPr>
              <w:keepNext/>
              <w:ind w:right="0"/>
            </w:pPr>
          </w:p>
        </w:tc>
      </w:tr>
    </w:tbl>
    <w:p w14:paraId="37945329" w14:textId="77777777" w:rsidR="0053617B" w:rsidRDefault="0053617B" w:rsidP="00E9780A">
      <w:pPr>
        <w:spacing w:before="120"/>
        <w:ind w:right="363"/>
      </w:pPr>
    </w:p>
    <w:p w14:paraId="28C0A37F" w14:textId="5AFD0421" w:rsidR="0068577A" w:rsidRDefault="00C80213" w:rsidP="00E9780A">
      <w:pPr>
        <w:spacing w:before="120"/>
        <w:ind w:right="363"/>
      </w:pPr>
      <w:r>
        <w:t xml:space="preserve">By submitting this application form you are certifying that the information you have provided is true </w:t>
      </w:r>
      <w:r w:rsidR="0081339B">
        <w:t>to the best of your knowledge</w:t>
      </w:r>
      <w:r w:rsidR="00E9780A">
        <w:t>.</w:t>
      </w:r>
    </w:p>
    <w:p w14:paraId="7EFA8D07" w14:textId="6D014452" w:rsidR="00683A93" w:rsidRDefault="00683A93" w:rsidP="0068577A">
      <w:pPr>
        <w:spacing w:before="120"/>
        <w:ind w:right="363"/>
      </w:pPr>
    </w:p>
    <w:p w14:paraId="468C19DB" w14:textId="22B18650" w:rsidR="002D4386" w:rsidRDefault="00683A93" w:rsidP="00E9780A">
      <w:pPr>
        <w:keepNext/>
        <w:ind w:right="363"/>
        <w:rPr>
          <w:b/>
        </w:rPr>
      </w:pPr>
      <w:r>
        <w:rPr>
          <w:b/>
        </w:rPr>
        <w:t xml:space="preserve">Applications can be summited at any time up until </w:t>
      </w:r>
      <w:r w:rsidR="00E9780A">
        <w:rPr>
          <w:b/>
        </w:rPr>
        <w:t>31 May 20</w:t>
      </w:r>
      <w:r w:rsidR="00B85C44">
        <w:rPr>
          <w:b/>
        </w:rPr>
        <w:t>23</w:t>
      </w:r>
      <w:r w:rsidRPr="00047EE1">
        <w:rPr>
          <w:b/>
          <w:color w:val="000000" w:themeColor="text1"/>
        </w:rPr>
        <w:t>.</w:t>
      </w:r>
      <w:r>
        <w:rPr>
          <w:b/>
        </w:rPr>
        <w:t xml:space="preserve"> Please return this form to </w:t>
      </w:r>
      <w:hyperlink r:id="rId13" w:history="1">
        <w:r w:rsidR="002D4386" w:rsidRPr="00EE0DD9">
          <w:rPr>
            <w:rStyle w:val="Hyperlink"/>
            <w:b/>
          </w:rPr>
          <w:t>jim.cockram@censis.org.uk</w:t>
        </w:r>
      </w:hyperlink>
    </w:p>
    <w:p w14:paraId="7D69AD4D" w14:textId="119CDD63" w:rsidR="00664D8A" w:rsidRDefault="00683A93" w:rsidP="00D15FA9">
      <w:pPr>
        <w:keepNext/>
        <w:ind w:right="363"/>
      </w:pPr>
      <w:r>
        <w:rPr>
          <w:b/>
        </w:rPr>
        <w:t xml:space="preserve"> </w:t>
      </w:r>
    </w:p>
    <w:p w14:paraId="2FE2AE90" w14:textId="77777777" w:rsidR="00664D8A" w:rsidRDefault="00664D8A" w:rsidP="0068577A">
      <w:pPr>
        <w:spacing w:before="120"/>
        <w:ind w:right="363"/>
      </w:pPr>
    </w:p>
    <w:p w14:paraId="5B5656B9" w14:textId="77777777" w:rsidR="00731424" w:rsidRDefault="00731424" w:rsidP="0068577A">
      <w:pPr>
        <w:spacing w:before="120"/>
        <w:ind w:right="363"/>
      </w:pPr>
    </w:p>
    <w:p w14:paraId="2071E22B" w14:textId="77777777" w:rsidR="00731424" w:rsidRDefault="00731424" w:rsidP="0068577A">
      <w:pPr>
        <w:spacing w:before="120"/>
        <w:ind w:right="363"/>
      </w:pPr>
    </w:p>
    <w:p w14:paraId="5968EC73" w14:textId="77777777" w:rsidR="00731424" w:rsidRDefault="00731424" w:rsidP="0068577A">
      <w:pPr>
        <w:spacing w:before="120"/>
        <w:ind w:right="363"/>
      </w:pPr>
    </w:p>
    <w:sectPr w:rsidR="00731424" w:rsidSect="00EF386C">
      <w:headerReference w:type="default" r:id="rId14"/>
      <w:footerReference w:type="default" r:id="rId15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7B14" w14:textId="77777777" w:rsidR="00520043" w:rsidRDefault="00520043" w:rsidP="00CA4BF2">
      <w:r>
        <w:separator/>
      </w:r>
    </w:p>
  </w:endnote>
  <w:endnote w:type="continuationSeparator" w:id="0">
    <w:p w14:paraId="534FFAD1" w14:textId="77777777" w:rsidR="00520043" w:rsidRDefault="00520043" w:rsidP="00CA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C26A" w14:textId="37CE3A44" w:rsidR="008A294E" w:rsidRDefault="008A294E">
    <w:pPr>
      <w:pStyle w:val="Footer"/>
    </w:pPr>
    <w:r>
      <w:t>Ver 1.</w:t>
    </w:r>
    <w:r w:rsidR="00EF386C">
      <w:t>0</w:t>
    </w:r>
    <w:r w:rsidR="00C41215">
      <w:t>1</w:t>
    </w:r>
    <w:r w:rsidR="0041028B">
      <w:tab/>
      <w:t xml:space="preserve">Page </w:t>
    </w:r>
    <w:r w:rsidR="0041028B">
      <w:rPr>
        <w:b/>
        <w:bCs/>
      </w:rPr>
      <w:fldChar w:fldCharType="begin"/>
    </w:r>
    <w:r w:rsidR="0041028B">
      <w:rPr>
        <w:b/>
        <w:bCs/>
      </w:rPr>
      <w:instrText xml:space="preserve"> PAGE  \* Arabic  \* MERGEFORMAT </w:instrText>
    </w:r>
    <w:r w:rsidR="0041028B">
      <w:rPr>
        <w:b/>
        <w:bCs/>
      </w:rPr>
      <w:fldChar w:fldCharType="separate"/>
    </w:r>
    <w:r w:rsidR="00E9780A">
      <w:rPr>
        <w:b/>
        <w:bCs/>
        <w:noProof/>
      </w:rPr>
      <w:t>3</w:t>
    </w:r>
    <w:r w:rsidR="0041028B">
      <w:rPr>
        <w:b/>
        <w:bCs/>
      </w:rPr>
      <w:fldChar w:fldCharType="end"/>
    </w:r>
    <w:r w:rsidR="0041028B">
      <w:t xml:space="preserve"> of </w:t>
    </w:r>
    <w:r w:rsidR="0041028B">
      <w:rPr>
        <w:b/>
        <w:bCs/>
      </w:rPr>
      <w:fldChar w:fldCharType="begin"/>
    </w:r>
    <w:r w:rsidR="0041028B">
      <w:rPr>
        <w:b/>
        <w:bCs/>
      </w:rPr>
      <w:instrText xml:space="preserve"> NUMPAGES  \* Arabic  \* MERGEFORMAT </w:instrText>
    </w:r>
    <w:r w:rsidR="0041028B">
      <w:rPr>
        <w:b/>
        <w:bCs/>
      </w:rPr>
      <w:fldChar w:fldCharType="separate"/>
    </w:r>
    <w:r w:rsidR="00E9780A">
      <w:rPr>
        <w:b/>
        <w:bCs/>
        <w:noProof/>
      </w:rPr>
      <w:t>3</w:t>
    </w:r>
    <w:r w:rsidR="0041028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EF29" w14:textId="77777777" w:rsidR="00520043" w:rsidRDefault="00520043" w:rsidP="00CA4BF2">
      <w:r>
        <w:separator/>
      </w:r>
    </w:p>
  </w:footnote>
  <w:footnote w:type="continuationSeparator" w:id="0">
    <w:p w14:paraId="7EE80F06" w14:textId="77777777" w:rsidR="00520043" w:rsidRDefault="00520043" w:rsidP="00CA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9140" w14:textId="2A1D56D0" w:rsidR="00CA4BF2" w:rsidRDefault="0068577A" w:rsidP="00CA4BF2">
    <w:pPr>
      <w:pStyle w:val="Header"/>
    </w:pPr>
    <w:r>
      <w:t xml:space="preserve">                                                                                                               </w:t>
    </w:r>
  </w:p>
  <w:p w14:paraId="0E3B52C2" w14:textId="0D37A0B7" w:rsidR="0068577A" w:rsidRDefault="0068577A" w:rsidP="00CA4BF2">
    <w:pPr>
      <w:pStyle w:val="Header"/>
    </w:pPr>
    <w:r>
      <w:t xml:space="preserve">   </w:t>
    </w:r>
  </w:p>
  <w:p w14:paraId="07FD73CA" w14:textId="77777777" w:rsidR="00CA4BF2" w:rsidRDefault="00CA4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2CD8"/>
    <w:multiLevelType w:val="multilevel"/>
    <w:tmpl w:val="3FEED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D1675"/>
    <w:multiLevelType w:val="hybridMultilevel"/>
    <w:tmpl w:val="7ACA1FFC"/>
    <w:lvl w:ilvl="0" w:tplc="E098C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B467F"/>
    <w:multiLevelType w:val="hybridMultilevel"/>
    <w:tmpl w:val="4ECE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933"/>
    <w:multiLevelType w:val="hybridMultilevel"/>
    <w:tmpl w:val="4EFE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8090">
    <w:abstractNumId w:val="0"/>
  </w:num>
  <w:num w:numId="2" w16cid:durableId="2127695015">
    <w:abstractNumId w:val="2"/>
  </w:num>
  <w:num w:numId="3" w16cid:durableId="2071686407">
    <w:abstractNumId w:val="3"/>
  </w:num>
  <w:num w:numId="4" w16cid:durableId="15069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13"/>
    <w:rsid w:val="00002A2A"/>
    <w:rsid w:val="00010E2D"/>
    <w:rsid w:val="00016A8A"/>
    <w:rsid w:val="00046DD1"/>
    <w:rsid w:val="00047EE1"/>
    <w:rsid w:val="00064B18"/>
    <w:rsid w:val="000804BB"/>
    <w:rsid w:val="000B2CD1"/>
    <w:rsid w:val="000B3147"/>
    <w:rsid w:val="000C11A5"/>
    <w:rsid w:val="000E07DE"/>
    <w:rsid w:val="000E7F9E"/>
    <w:rsid w:val="000F71B0"/>
    <w:rsid w:val="00100DF3"/>
    <w:rsid w:val="00107F02"/>
    <w:rsid w:val="00120C42"/>
    <w:rsid w:val="00127D3F"/>
    <w:rsid w:val="0013051B"/>
    <w:rsid w:val="00135079"/>
    <w:rsid w:val="00137317"/>
    <w:rsid w:val="00144542"/>
    <w:rsid w:val="00144F5D"/>
    <w:rsid w:val="00160192"/>
    <w:rsid w:val="00170106"/>
    <w:rsid w:val="0018194E"/>
    <w:rsid w:val="001821ED"/>
    <w:rsid w:val="00182851"/>
    <w:rsid w:val="001B3AE3"/>
    <w:rsid w:val="001B48C5"/>
    <w:rsid w:val="001B7F8F"/>
    <w:rsid w:val="00222539"/>
    <w:rsid w:val="00230B89"/>
    <w:rsid w:val="00257CA6"/>
    <w:rsid w:val="002635BC"/>
    <w:rsid w:val="00263FE8"/>
    <w:rsid w:val="00265987"/>
    <w:rsid w:val="0026714C"/>
    <w:rsid w:val="0026748F"/>
    <w:rsid w:val="002A2DAA"/>
    <w:rsid w:val="002C35B4"/>
    <w:rsid w:val="002C4490"/>
    <w:rsid w:val="002D4386"/>
    <w:rsid w:val="002E39E4"/>
    <w:rsid w:val="002F2031"/>
    <w:rsid w:val="00300238"/>
    <w:rsid w:val="0033728E"/>
    <w:rsid w:val="00340289"/>
    <w:rsid w:val="0035657C"/>
    <w:rsid w:val="00362C7C"/>
    <w:rsid w:val="003B0ED6"/>
    <w:rsid w:val="003C67F3"/>
    <w:rsid w:val="003E0514"/>
    <w:rsid w:val="003F4789"/>
    <w:rsid w:val="00405C1E"/>
    <w:rsid w:val="0041028B"/>
    <w:rsid w:val="00414B8F"/>
    <w:rsid w:val="004719C0"/>
    <w:rsid w:val="00473585"/>
    <w:rsid w:val="00483DFF"/>
    <w:rsid w:val="00492C1A"/>
    <w:rsid w:val="004B2D94"/>
    <w:rsid w:val="004C6A45"/>
    <w:rsid w:val="004E1B4F"/>
    <w:rsid w:val="005136D9"/>
    <w:rsid w:val="00513C96"/>
    <w:rsid w:val="00515096"/>
    <w:rsid w:val="00520043"/>
    <w:rsid w:val="00520952"/>
    <w:rsid w:val="00521DDA"/>
    <w:rsid w:val="005342E7"/>
    <w:rsid w:val="0053494A"/>
    <w:rsid w:val="0053617B"/>
    <w:rsid w:val="00561438"/>
    <w:rsid w:val="005723FD"/>
    <w:rsid w:val="0059039A"/>
    <w:rsid w:val="0059195C"/>
    <w:rsid w:val="005923E8"/>
    <w:rsid w:val="00593F09"/>
    <w:rsid w:val="0059688F"/>
    <w:rsid w:val="005B3FC9"/>
    <w:rsid w:val="005B44AC"/>
    <w:rsid w:val="005E15B2"/>
    <w:rsid w:val="00602355"/>
    <w:rsid w:val="00611157"/>
    <w:rsid w:val="00612EC3"/>
    <w:rsid w:val="00613626"/>
    <w:rsid w:val="00622F28"/>
    <w:rsid w:val="006256F3"/>
    <w:rsid w:val="006301B7"/>
    <w:rsid w:val="00634525"/>
    <w:rsid w:val="00636390"/>
    <w:rsid w:val="00656802"/>
    <w:rsid w:val="0066435F"/>
    <w:rsid w:val="00664D8A"/>
    <w:rsid w:val="00681583"/>
    <w:rsid w:val="00683A93"/>
    <w:rsid w:val="0068577A"/>
    <w:rsid w:val="006960C6"/>
    <w:rsid w:val="006C1BAB"/>
    <w:rsid w:val="006C57D5"/>
    <w:rsid w:val="006D4460"/>
    <w:rsid w:val="006D4AC8"/>
    <w:rsid w:val="006E1EB5"/>
    <w:rsid w:val="006F24F2"/>
    <w:rsid w:val="007311AE"/>
    <w:rsid w:val="00731424"/>
    <w:rsid w:val="00743597"/>
    <w:rsid w:val="0074390D"/>
    <w:rsid w:val="00761929"/>
    <w:rsid w:val="00776134"/>
    <w:rsid w:val="00793900"/>
    <w:rsid w:val="00797190"/>
    <w:rsid w:val="007A5C37"/>
    <w:rsid w:val="007F11ED"/>
    <w:rsid w:val="007F16D2"/>
    <w:rsid w:val="007F2684"/>
    <w:rsid w:val="0081339B"/>
    <w:rsid w:val="00813ECD"/>
    <w:rsid w:val="00816466"/>
    <w:rsid w:val="00836E4D"/>
    <w:rsid w:val="00843A5D"/>
    <w:rsid w:val="00860E4D"/>
    <w:rsid w:val="0086785F"/>
    <w:rsid w:val="008A294E"/>
    <w:rsid w:val="008C4C9E"/>
    <w:rsid w:val="008E2A93"/>
    <w:rsid w:val="00922572"/>
    <w:rsid w:val="00922EC6"/>
    <w:rsid w:val="00926A64"/>
    <w:rsid w:val="00957F14"/>
    <w:rsid w:val="009611D1"/>
    <w:rsid w:val="00964DCF"/>
    <w:rsid w:val="00965B04"/>
    <w:rsid w:val="00993BA1"/>
    <w:rsid w:val="00995511"/>
    <w:rsid w:val="009E4366"/>
    <w:rsid w:val="009F6B87"/>
    <w:rsid w:val="00A0187C"/>
    <w:rsid w:val="00A23E83"/>
    <w:rsid w:val="00A61D8E"/>
    <w:rsid w:val="00A62252"/>
    <w:rsid w:val="00A728C3"/>
    <w:rsid w:val="00A73CC7"/>
    <w:rsid w:val="00A829C7"/>
    <w:rsid w:val="00A91A67"/>
    <w:rsid w:val="00A9503E"/>
    <w:rsid w:val="00AA6704"/>
    <w:rsid w:val="00AB4EE4"/>
    <w:rsid w:val="00AC7D73"/>
    <w:rsid w:val="00AD089D"/>
    <w:rsid w:val="00AD7870"/>
    <w:rsid w:val="00AF2F1F"/>
    <w:rsid w:val="00B232FB"/>
    <w:rsid w:val="00B24C49"/>
    <w:rsid w:val="00B370D9"/>
    <w:rsid w:val="00B51BB9"/>
    <w:rsid w:val="00B51FE2"/>
    <w:rsid w:val="00B52BE7"/>
    <w:rsid w:val="00B75E95"/>
    <w:rsid w:val="00B76E98"/>
    <w:rsid w:val="00B836A3"/>
    <w:rsid w:val="00B85C44"/>
    <w:rsid w:val="00B867E2"/>
    <w:rsid w:val="00B8729F"/>
    <w:rsid w:val="00BC6056"/>
    <w:rsid w:val="00BD7BAC"/>
    <w:rsid w:val="00BE7625"/>
    <w:rsid w:val="00C03362"/>
    <w:rsid w:val="00C06741"/>
    <w:rsid w:val="00C22275"/>
    <w:rsid w:val="00C239A9"/>
    <w:rsid w:val="00C2528D"/>
    <w:rsid w:val="00C2688B"/>
    <w:rsid w:val="00C2793B"/>
    <w:rsid w:val="00C41215"/>
    <w:rsid w:val="00C42995"/>
    <w:rsid w:val="00C47E6A"/>
    <w:rsid w:val="00C62168"/>
    <w:rsid w:val="00C76BFA"/>
    <w:rsid w:val="00C80213"/>
    <w:rsid w:val="00C837AD"/>
    <w:rsid w:val="00CA4BF2"/>
    <w:rsid w:val="00CD33EA"/>
    <w:rsid w:val="00CE707E"/>
    <w:rsid w:val="00D007EC"/>
    <w:rsid w:val="00D0334E"/>
    <w:rsid w:val="00D15FA9"/>
    <w:rsid w:val="00D26C6D"/>
    <w:rsid w:val="00D3625F"/>
    <w:rsid w:val="00D73421"/>
    <w:rsid w:val="00D76769"/>
    <w:rsid w:val="00D85C23"/>
    <w:rsid w:val="00DA320E"/>
    <w:rsid w:val="00DB6C64"/>
    <w:rsid w:val="00DC5BBE"/>
    <w:rsid w:val="00DD04EE"/>
    <w:rsid w:val="00DD071E"/>
    <w:rsid w:val="00DF375A"/>
    <w:rsid w:val="00DF583C"/>
    <w:rsid w:val="00E13581"/>
    <w:rsid w:val="00E24744"/>
    <w:rsid w:val="00E25185"/>
    <w:rsid w:val="00E2623D"/>
    <w:rsid w:val="00E51603"/>
    <w:rsid w:val="00E5653F"/>
    <w:rsid w:val="00E735F8"/>
    <w:rsid w:val="00E756F7"/>
    <w:rsid w:val="00E9780A"/>
    <w:rsid w:val="00EB5B9A"/>
    <w:rsid w:val="00ED574E"/>
    <w:rsid w:val="00EE163A"/>
    <w:rsid w:val="00EE71D8"/>
    <w:rsid w:val="00EE71DE"/>
    <w:rsid w:val="00EF2268"/>
    <w:rsid w:val="00EF386C"/>
    <w:rsid w:val="00F01506"/>
    <w:rsid w:val="00F0262F"/>
    <w:rsid w:val="00F2010E"/>
    <w:rsid w:val="00F20187"/>
    <w:rsid w:val="00F405DC"/>
    <w:rsid w:val="00F42429"/>
    <w:rsid w:val="00F46FA4"/>
    <w:rsid w:val="00F63111"/>
    <w:rsid w:val="00F701F3"/>
    <w:rsid w:val="00F922CC"/>
    <w:rsid w:val="00FA69B1"/>
    <w:rsid w:val="00FA6A91"/>
    <w:rsid w:val="00FA7079"/>
    <w:rsid w:val="00FC5FA9"/>
    <w:rsid w:val="00FD45D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CB0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13"/>
    <w:pPr>
      <w:ind w:right="362"/>
    </w:pPr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213"/>
    <w:pPr>
      <w:outlineLvl w:val="1"/>
    </w:pPr>
    <w:rPr>
      <w:rFonts w:asciiTheme="majorHAnsi" w:hAnsiTheme="majorHAnsi"/>
      <w:color w:val="FF780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213"/>
    <w:p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C80213"/>
    <w:rPr>
      <w:rFonts w:asciiTheme="majorHAnsi" w:eastAsia="Times New Roman" w:hAnsiTheme="majorHAnsi" w:cs="Arial"/>
      <w:color w:val="FF7800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80213"/>
    <w:rPr>
      <w:rFonts w:ascii="Calibri" w:eastAsia="Times New Roman" w:hAnsi="Calibri" w:cs="Arial"/>
      <w:color w:val="000000"/>
      <w:sz w:val="36"/>
      <w:szCs w:val="36"/>
      <w:lang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C802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213"/>
    <w:pPr>
      <w:ind w:left="720"/>
      <w:contextualSpacing/>
    </w:pPr>
  </w:style>
  <w:style w:type="table" w:styleId="TableGrid">
    <w:name w:val="Table Grid"/>
    <w:basedOn w:val="TableNormal"/>
    <w:uiPriority w:val="59"/>
    <w:rsid w:val="00C80213"/>
    <w:rPr>
      <w:rFonts w:eastAsiaTheme="minorEastAsia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02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2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F2"/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4B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BF2"/>
    <w:rPr>
      <w:rFonts w:ascii="Calibri" w:eastAsia="Times New Roman" w:hAnsi="Calibri" w:cs="Arial"/>
      <w:color w:val="000000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A9"/>
    <w:rPr>
      <w:rFonts w:ascii="Times New Roman" w:eastAsia="Times New Roman" w:hAnsi="Times New Roman" w:cs="Times New Roman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24E"/>
    <w:rPr>
      <w:rFonts w:ascii="Calibri" w:eastAsia="Times New Roman" w:hAnsi="Calibri"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4E"/>
    <w:rPr>
      <w:rFonts w:ascii="Calibri" w:eastAsia="Times New Roman" w:hAnsi="Calibri" w:cs="Arial"/>
      <w:b/>
      <w:bCs/>
      <w:color w:val="000000"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E5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m.cockram@censi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e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nsis.org.uk/2021/02/12/hie-iot-accelerator-programm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7D71B7BD8F94F823BBE94C0FCC7BE" ma:contentTypeVersion="11" ma:contentTypeDescription="Create a new document." ma:contentTypeScope="" ma:versionID="b044d164965e6e5c1790baed7a7a6631">
  <xsd:schema xmlns:xsd="http://www.w3.org/2001/XMLSchema" xmlns:xs="http://www.w3.org/2001/XMLSchema" xmlns:p="http://schemas.microsoft.com/office/2006/metadata/properties" xmlns:ns2="f37e3627-717f-4f66-9bca-407d99a23247" xmlns:ns3="8a6cf286-5e8a-4a96-9f35-368cf8f5a017" targetNamespace="http://schemas.microsoft.com/office/2006/metadata/properties" ma:root="true" ma:fieldsID="0feff1af38cf0bff9dab0d7a8000c837" ns2:_="" ns3:_="">
    <xsd:import namespace="f37e3627-717f-4f66-9bca-407d99a23247"/>
    <xsd:import namespace="8a6cf286-5e8a-4a96-9f35-368cf8f5a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e3627-717f-4f66-9bca-407d99a23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f286-5e8a-4a96-9f35-368cf8f5a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0BC63-6302-4DFB-A2D6-8FDFA269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e3627-717f-4f66-9bca-407d99a23247"/>
    <ds:schemaRef ds:uri="8a6cf286-5e8a-4a96-9f35-368cf8f5a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D55CD-4071-4657-B601-57B8A03A6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44708-868E-436B-A866-6EE8C6254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 Wells</dc:creator>
  <cp:keywords/>
  <dc:description/>
  <cp:lastModifiedBy>James Cockram</cp:lastModifiedBy>
  <cp:revision>2</cp:revision>
  <cp:lastPrinted>2017-05-24T13:11:00Z</cp:lastPrinted>
  <dcterms:created xsi:type="dcterms:W3CDTF">2022-07-19T19:21:00Z</dcterms:created>
  <dcterms:modified xsi:type="dcterms:W3CDTF">2022-07-19T19:21:00Z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0x0101004D27D71B7BD8F94F823BBE94C0FCC7BE</vt:lpwstr>
  </property>
</Properties>
</file>